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0B72">
        <w:rPr>
          <w:rFonts w:ascii="Times New Roman" w:hAnsi="Times New Roman" w:cs="Times New Roman"/>
          <w:b/>
          <w:sz w:val="28"/>
          <w:szCs w:val="24"/>
        </w:rPr>
        <w:t>Положение о ноябрьской математической образовательной программе</w:t>
      </w: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0B72">
        <w:rPr>
          <w:rFonts w:ascii="Times New Roman" w:hAnsi="Times New Roman" w:cs="Times New Roman"/>
          <w:b/>
          <w:sz w:val="28"/>
          <w:szCs w:val="24"/>
        </w:rPr>
        <w:t>Образовательного центра «Сириус»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ноябрьской математической образовательной программы Центра «Сириус» (далее – образовательная программа), ее методическое и финансовое обеспечение.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1.2. Образовательная программа по математике проводится в Образовательном центре «Сириус» (Образовательный Фонд «Талант и Успех) с 1 по 24 ноября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1.3. В образовательной программе могут принять участие школьники 7-11 классов (по состоянию на 1 сентября 2021 года).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К участию в образовательной программе могут быть допущены учащиеся 6 классов (по состоянию на 1 сентября 2021 года), прошедшие отбор по программе 7 класса.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 xml:space="preserve">1.4. В образовательной программе могут принять участие школьники из образовательных организаций следующих регионов: 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Астраханская область, Волгоградская область, город Севастополь, Кабардино-Балкарская Р</w:t>
      </w:r>
      <w:bookmarkStart w:id="0" w:name="_GoBack"/>
      <w:bookmarkEnd w:id="0"/>
      <w:r w:rsidRPr="00C30B72">
        <w:rPr>
          <w:rFonts w:ascii="Times New Roman" w:hAnsi="Times New Roman" w:cs="Times New Roman"/>
          <w:sz w:val="24"/>
          <w:szCs w:val="24"/>
        </w:rPr>
        <w:t>еспублика, Карачаево-Черкесская Республика, Краснодарский край, Курганская область, Республика Адыгея, Республика Дагестан, Республика Ингушетия, Республика Калмыкия, Республика Крым, Республика Северная Осетия-Алания, Ростовская область, Ставропольский край, Чеченская Республика</w:t>
      </w:r>
      <w:proofErr w:type="gramEnd"/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Участник образовательной программы должен обучаться в одном из указанных регионов по состоянию на ноябрь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1.5. Персональный состав участников образовательной программы утверждается Экспертным советом Образовательного Фонда «Талант и успех» по направлению «Наука».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1.6. К участию в образовательной программе допускаются школьники, являющиеся гражданами Российской Федерации.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1.7. Общее количество участников образовательной программы: не более 200 человек.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1.8. Допускается участие школьников в течение учебного года (с июля по июнь следующего календарного года) не более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B72">
        <w:rPr>
          <w:rFonts w:ascii="Times New Roman" w:hAnsi="Times New Roman" w:cs="Times New Roman"/>
          <w:sz w:val="24"/>
          <w:szCs w:val="24"/>
        </w:rPr>
        <w:t xml:space="preserve"> чем в двух образовательных программах по направлению «Наука» (по любым профилям, включая проектные образовательные программы), не идущих подряд.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 xml:space="preserve">1.9.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</w:t>
      </w:r>
      <w:r w:rsidRPr="00C30B72">
        <w:rPr>
          <w:rFonts w:ascii="Times New Roman" w:hAnsi="Times New Roman" w:cs="Times New Roman"/>
          <w:sz w:val="24"/>
          <w:szCs w:val="24"/>
        </w:rPr>
        <w:lastRenderedPageBreak/>
        <w:t>исключены заезды и выезды школьников вне сроков, установленных Экспертным советом Фонда.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1.10. Научно-методическое и кадровое сопровождение Образовательной программы осуществляют: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Кавказский математический центр Адыгейского государственного университета.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ГБОУ ДО Республики Адыгея «Республиканская естественно-математическая школа».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2">
        <w:rPr>
          <w:rFonts w:ascii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2.1. Цели образовательной программы: выявление математически одаренных учащихся в регионах - участниках ноябрьской математической образовательной программы Центра «Сириус», максимальное развитие математических и творческих способностей школьников, повышение общекультурного и образовательного уровней участников образовательной программы.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развитие математических способностей учащихся;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подготовка учащихся к участию в математических олимпиадах высокого уровня;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популяризация математики как науки;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формирование у участников образовательной программы навыков проектной и учебно-исследовательской деятельности;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расширение знаний учащихся в области естественных и гуманитарных наук;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эстетическое воспитание и развитие творческих способностей участников образовательной программы.</w:t>
      </w: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2">
        <w:rPr>
          <w:rFonts w:ascii="Times New Roman" w:hAnsi="Times New Roman" w:cs="Times New Roman"/>
          <w:b/>
          <w:sz w:val="24"/>
          <w:szCs w:val="24"/>
        </w:rPr>
        <w:t>3. Порядок отбора участников образовательной программы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3.1. Отбор участников осуществляется координационным советом, формируемым руководителем Образовательного Фонда «Талант и успех», на основании требований, изложенных в настоящем Положении, а также общего порядка отбора в Центр «Сириус».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3.2. К участию в конкурсном отборе приглашаются учащиеся 6-10-х классов (на момент подачи заявки) образовательных организаций, реализующих программы общего и дополнительного образования.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3.3. Для участия в конкурсном отборе необходимо пройти регистрацию на сайте Образовательного центра «Сириус».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Регистрация будет открыта с 1 марта по 11 апреля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lastRenderedPageBreak/>
        <w:t>3.4. Для школьников 6-8 классов (на момент подачи заявки), зарегистрировавшихся на программу, в период с 15 марта по 3 мая 2021 года будет организован дистанционный учебно-отборочный курс в системе «</w:t>
      </w:r>
      <w:proofErr w:type="spellStart"/>
      <w:r w:rsidRPr="00C30B72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0B72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C30B7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Для школьников, проходивших открытые курсы «Дополнительные главы геометрии», «Дополнительные главы алгебры» (7 класс) и «Дополнительные главы комбинаторики» часть модулей дистанционного учебно-отборочного курса может быть засчитана автоматически.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3.6. Дистанционный учебно-отборочный тур завершается проведением итогового тестирования, которое состоится 10 мая 2021 года. Регламент проведения тестирования будет опубликован на сайте Образовательного центра «Сириус» не позднее 22 апреля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На заключительный отборочный тур, вне зависимости от результатов обучения в дистанционной системе, приглашаются прошедшие регистрацию: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72">
        <w:rPr>
          <w:rFonts w:ascii="Times New Roman" w:hAnsi="Times New Roman" w:cs="Times New Roman"/>
          <w:sz w:val="24"/>
          <w:szCs w:val="24"/>
        </w:rPr>
        <w:t xml:space="preserve">– учащиеся 6-8 классов (на момент подачи заявки), принимавшие участие в ноябрьской математической образовательной программе 2020 года и успешно прошедшие курс дистанционного </w:t>
      </w:r>
      <w:proofErr w:type="spellStart"/>
      <w:r w:rsidRPr="00C30B72">
        <w:rPr>
          <w:rFonts w:ascii="Times New Roman" w:hAnsi="Times New Roman" w:cs="Times New Roman"/>
          <w:sz w:val="24"/>
          <w:szCs w:val="24"/>
        </w:rPr>
        <w:t>постсопровождения</w:t>
      </w:r>
      <w:proofErr w:type="spellEnd"/>
      <w:r w:rsidRPr="00C30B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ученики 7 класса, получившие 2 сертификата из 3 за успешное прохождение открытых курсов: геометрия (любой класс), алгебра и комбинаторика при условии прохождения заочного отборочного тура на результат, определяемый Координационным советом программы.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По совокупности результатов обучения в дистанционном учебно-отборочном курсе и результатов итогового тестирования будет сформирован список участников заключительного отборочного тура, который будет опубликован на сайте Центра «Сириус» и в системе «</w:t>
      </w:r>
      <w:proofErr w:type="spellStart"/>
      <w:r w:rsidRPr="00C30B72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0B72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C30B72">
        <w:rPr>
          <w:rFonts w:ascii="Times New Roman" w:hAnsi="Times New Roman" w:cs="Times New Roman"/>
          <w:sz w:val="24"/>
          <w:szCs w:val="24"/>
        </w:rPr>
        <w:t>» до 6 мая 2021 г.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3.7. Заключительный очный отборочный тур состоится 22 мая 2021 года в регионах Российской Федерации, указанных в п.1.4.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Регламент проведения заключительного очного отборочного тура будет опубликован на сайте Центра «Сириус» не позднее 11 мая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3.8. Места и время проведения заключительного тура будут опубликованы на сайте Центра «Сириус» не позднее 13 мая 2021 года.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3.9. Отбор участников образовательной программы по итогам очного отборочного тура проводится следующим образом: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3.9.1. Для каждого региона составляется ранжированный список учащихся в каждой из параллелей 6, 7, 8 классов (на момент подачи заявки). В каждой параллели из числа учащихся, набравших балл не менее установленного (если таковые учащиеся имеются), отбираются 2 школьника, имеющие наилучший результат.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Если в параллели таких школьников меньше, чем 2, то по решению координационного совета возможно добавление учащихся, имеющих наилучшие результаты.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lastRenderedPageBreak/>
        <w:t>При этом к участию в образовательной программе могут быть допущены только учащиеся, набравшие число баллов, не меньше минимального порогового значения, установленного координационным советом.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Экспертный совет Фонда оставляет за собой право перераспределять региональные квоты между классами (6 класс – 2 человека, 7 класс – 2 человека, 8 класс – 2 человека) в случае, когда в одной или нескольких параллелях нет участников, набравших число баллов не меньше установленного минимального порогового значения, или их число меньше установленной квоты.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3.9.2. В случае если несколько учащихся, показавших одинаково высокие результаты, претендуют на участие в образовательной программе, координационный совет вправе изменить распределение квот региона по классам.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3.9.3. Для отбора учащихся 6, 7, 8 классов (на момент подачи заявки) на оставшиеся места для каждой параллели составляется ранжированный список учащихся всех регионов из числа школьников, не отобранных по правилам, описанным в пункте 3.9.1. Из данного списка отбираются учащиеся, имеющие лучшие результаты.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 xml:space="preserve">3.9.4. 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Отбор участников по указанной схеме гарантирует участие в образовательной программе каждому региону, если в процессе участия в дистанционном и очном турах не были допущены нарушения со стороны школьников и, если баллы, набранные участниками отбора из данного региона, не ниже минимального порогового значения.</w:t>
      </w:r>
      <w:proofErr w:type="gramEnd"/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3.10. Для школьников 9-10 класса (на момент подачи заявки) дистанционный отборочный курс не проводится; отбор происходит только на основании академических достижений (см. п. 3.11)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3.11. По итогам оценки академических достижений на образовательную программу без прохождения отборочных испытаний приглашаются: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участники заключительного этапа Всероссийской олимпиады школьников по математике 2020/21 учебного года среди учащихся 9 и 10 классов, набравшие на региональном этапе проходной балл для участия в заключительном этапе;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 xml:space="preserve">– участники заключительного </w:t>
      </w:r>
      <w:proofErr w:type="gramStart"/>
      <w:r w:rsidRPr="00C30B72">
        <w:rPr>
          <w:rFonts w:ascii="Times New Roman" w:hAnsi="Times New Roman" w:cs="Times New Roman"/>
          <w:sz w:val="24"/>
          <w:szCs w:val="24"/>
        </w:rPr>
        <w:t>этапа Олимпиады имени Леонарда Эйлера</w:t>
      </w:r>
      <w:proofErr w:type="gramEnd"/>
      <w:r w:rsidRPr="00C30B72">
        <w:rPr>
          <w:rFonts w:ascii="Times New Roman" w:hAnsi="Times New Roman" w:cs="Times New Roman"/>
          <w:sz w:val="24"/>
          <w:szCs w:val="24"/>
        </w:rPr>
        <w:t xml:space="preserve"> 2020/21 учебного года, набравшие на региональном этапе проходной балл для участия в заключительном этапе;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победители и призеры Кавказской математической олимпиады 2020/21 учебного года в юниорской лиге (8-9 классы) и в старшей лиге (10-11 классы);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– учащиеся 10 и 11 классов (на 1 сентября 2021 года), показавшие лучшие по рейтингу результаты среди школьников из регионов-участников ноябрьской образовательной программы Центра «Сириус» по математике (см. пункт 3.3) в региональном этапе Всероссийской олимпиады школьников по математике 2020/21 учебного года среди учащихся 9 и 10 классов.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lastRenderedPageBreak/>
        <w:t xml:space="preserve">При отборе на образовательную программу учитываются академические достижения, загруженные в государственный информационный ресурс о детях, проявивших выдающиеся способности. 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3.12. Список учащихся, приглашенных на образовательную программу в первую очередь (по итогам оценки академических достижений), будет опубликован на официальном сайте Центра «Сириус»  не позднее 20 мая 2021 г.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3.13. Не допускается участие в образовательной программе более 35  учащихся от одного региона. В случае превышения максимального количества участников от одного региона, решение о выборе участников программы от данного региона (с учетом распределения по классам) принимается  координационным советом программы.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3.14. Учащиеся, отказавшиеся от участия в образовательной программе, будут заменены на следующих за ними по рейтингу школьников.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3.15. Список школьников, приглашенных к участию в ноябрьской математической образовательной программе, публикуется на сайте Образовательного центра «Сириус» не позднее 23 июня 2021 года.</w:t>
      </w: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2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Образовательная программа ориентирована на развитие математических и творческих способностей учащихся. Программа включает следующие части: олимпиадная математика (основная часть программы), проектная и учебно-исследовательская работа учащихся, популярные лекции по математике и естественным наукам, лекции ведущих ученых страны.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В рамках основной части программы осуществляется обучение участников базовым идеям и методам олимпиадной математики (7 класс) и углубленное обучение олимпиадной математике учащихся 8-11 классов. Программа ориентирована на обучение учащихся различным разделам олимпиадной математики с учетом их уровня подготовленности: алгебра, геометрия, комбинаторика и теория чисел. Изучаемые темы предполагают у участников хорошее знание школьных курсов алгебры и геометрии.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Учащиеся будут разбиты на группы с учетом их возраста и уровня подготовки. Программа занятий в каждой группе будет разделена на 4 учебных цикла, продолжительностью 4 дня. Объем занятий олимпиадной математикой в каждом цикле 24 аудиторных часа.</w:t>
      </w:r>
    </w:p>
    <w:p w:rsidR="00C30B72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B72" w:rsidRPr="00C30B72" w:rsidRDefault="00C30B72" w:rsidP="00C3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2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7359AD" w:rsidRPr="00C30B72" w:rsidRDefault="00C30B72" w:rsidP="00C30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2">
        <w:rPr>
          <w:rFonts w:ascii="Times New Roman" w:hAnsi="Times New Roman" w:cs="Times New Roman"/>
          <w:sz w:val="24"/>
          <w:szCs w:val="24"/>
        </w:rPr>
        <w:t>Оплата проезда, пребывания и питания участников образовательной программы осуществляется за счет средств Образовательного Фонда «Талант и успех»</w:t>
      </w:r>
    </w:p>
    <w:sectPr w:rsidR="007359AD" w:rsidRPr="00C3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72"/>
    <w:rsid w:val="007328BC"/>
    <w:rsid w:val="007359AD"/>
    <w:rsid w:val="00C30B72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Солоненко Елена Николаевна</cp:lastModifiedBy>
  <cp:revision>1</cp:revision>
  <dcterms:created xsi:type="dcterms:W3CDTF">2021-04-06T08:28:00Z</dcterms:created>
  <dcterms:modified xsi:type="dcterms:W3CDTF">2021-04-06T08:30:00Z</dcterms:modified>
</cp:coreProperties>
</file>